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bf8c1eec6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25b74748b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Pataguni,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0330f2a144fd3" /><Relationship Type="http://schemas.openxmlformats.org/officeDocument/2006/relationships/numbering" Target="/word/numbering.xml" Id="Rf7dde8a029774860" /><Relationship Type="http://schemas.openxmlformats.org/officeDocument/2006/relationships/settings" Target="/word/settings.xml" Id="R4348069876e746da" /><Relationship Type="http://schemas.openxmlformats.org/officeDocument/2006/relationships/image" Target="/word/media/fcf02b5f-68c7-4a87-88f0-7b5dbefc0e10.png" Id="R37b25b74748b4163" /></Relationships>
</file>