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ada5069b1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5ef225f01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Patdarha,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12e641e1d41e4" /><Relationship Type="http://schemas.openxmlformats.org/officeDocument/2006/relationships/numbering" Target="/word/numbering.xml" Id="R932a8e4de8fa48b4" /><Relationship Type="http://schemas.openxmlformats.org/officeDocument/2006/relationships/settings" Target="/word/settings.xml" Id="Rdab9c7c0763a4126" /><Relationship Type="http://schemas.openxmlformats.org/officeDocument/2006/relationships/image" Target="/word/media/3b39c797-20d6-4eec-a1ee-1f7ab32f25e7.png" Id="R6045ef225f0140cf" /></Relationships>
</file>