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2282f78ce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31c95b464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0e01d9fd45e9" /><Relationship Type="http://schemas.openxmlformats.org/officeDocument/2006/relationships/numbering" Target="/word/numbering.xml" Id="R5566e90cbd954401" /><Relationship Type="http://schemas.openxmlformats.org/officeDocument/2006/relationships/settings" Target="/word/settings.xml" Id="R0006af85f8e44837" /><Relationship Type="http://schemas.openxmlformats.org/officeDocument/2006/relationships/image" Target="/word/media/6be40e60-772a-4c89-aade-63181c701ee4.png" Id="R72b31c95b4644907" /></Relationships>
</file>