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24325a938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f3c07dfa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b2af0526648c6" /><Relationship Type="http://schemas.openxmlformats.org/officeDocument/2006/relationships/numbering" Target="/word/numbering.xml" Id="R878a8e9fd03b4d80" /><Relationship Type="http://schemas.openxmlformats.org/officeDocument/2006/relationships/settings" Target="/word/settings.xml" Id="Ra42e762572f34801" /><Relationship Type="http://schemas.openxmlformats.org/officeDocument/2006/relationships/image" Target="/word/media/a8d049a8-09f0-4318-8fb7-2de921ff4cd7.png" Id="Rbc1ff3c07dfa4e62" /></Relationships>
</file>