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db1aff9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1cd4a6df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b5c73d6e454a" /><Relationship Type="http://schemas.openxmlformats.org/officeDocument/2006/relationships/numbering" Target="/word/numbering.xml" Id="R118a31faafae47ce" /><Relationship Type="http://schemas.openxmlformats.org/officeDocument/2006/relationships/settings" Target="/word/settings.xml" Id="R0549fb9f4a22448d" /><Relationship Type="http://schemas.openxmlformats.org/officeDocument/2006/relationships/image" Target="/word/media/58744739-6147-46c4-a96e-6ee041e7d3e5.png" Id="R2a51cd4a6df9444f" /></Relationships>
</file>