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ad185921c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16ae2b368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Patti Masawi,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b80d07fb6442b" /><Relationship Type="http://schemas.openxmlformats.org/officeDocument/2006/relationships/numbering" Target="/word/numbering.xml" Id="R059f8276b41a47cb" /><Relationship Type="http://schemas.openxmlformats.org/officeDocument/2006/relationships/settings" Target="/word/settings.xml" Id="Rdbf7ef85e47942ad" /><Relationship Type="http://schemas.openxmlformats.org/officeDocument/2006/relationships/image" Target="/word/media/6adddba6-1a01-4815-b71a-b097784bcc5c.png" Id="R17116ae2b3684e75" /></Relationships>
</file>