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bf92af5f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7525da3f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Perhen,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68078b2247a5" /><Relationship Type="http://schemas.openxmlformats.org/officeDocument/2006/relationships/numbering" Target="/word/numbering.xml" Id="R0999e682072c4aa7" /><Relationship Type="http://schemas.openxmlformats.org/officeDocument/2006/relationships/settings" Target="/word/settings.xml" Id="Rf6268fc854934397" /><Relationship Type="http://schemas.openxmlformats.org/officeDocument/2006/relationships/image" Target="/word/media/2cc2fc13-cab5-4e9f-8b5a-fbe09e14f752.png" Id="R2bfd7525da3f452e" /></Relationships>
</file>