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54dbc2b9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5c40a92c6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Pezarikhar,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562cbce2c4d38" /><Relationship Type="http://schemas.openxmlformats.org/officeDocument/2006/relationships/numbering" Target="/word/numbering.xml" Id="Rc7374aa2a7cd48a5" /><Relationship Type="http://schemas.openxmlformats.org/officeDocument/2006/relationships/settings" Target="/word/settings.xml" Id="Ra5f0c24e46464941" /><Relationship Type="http://schemas.openxmlformats.org/officeDocument/2006/relationships/image" Target="/word/media/17a4015c-0a12-4776-8476-24d889b03e84.png" Id="R2bb5c40a92c64ad5" /></Relationships>
</file>