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d24218a2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da3861b3c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Phagwara,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b5390ce754609" /><Relationship Type="http://schemas.openxmlformats.org/officeDocument/2006/relationships/numbering" Target="/word/numbering.xml" Id="R83b49f15feb84c92" /><Relationship Type="http://schemas.openxmlformats.org/officeDocument/2006/relationships/settings" Target="/word/settings.xml" Id="Rb6cf52f08c904d25" /><Relationship Type="http://schemas.openxmlformats.org/officeDocument/2006/relationships/image" Target="/word/media/8e40ce65-aedf-47a6-af71-955ef07efb46.png" Id="Rbe6da3861b3c4c86" /></Relationships>
</file>