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585e3ea82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2f9687f63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Pipalkheri,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40df1126c4f29" /><Relationship Type="http://schemas.openxmlformats.org/officeDocument/2006/relationships/numbering" Target="/word/numbering.xml" Id="R21db765f200e48d3" /><Relationship Type="http://schemas.openxmlformats.org/officeDocument/2006/relationships/settings" Target="/word/settings.xml" Id="R8d71be4ce711446c" /><Relationship Type="http://schemas.openxmlformats.org/officeDocument/2006/relationships/image" Target="/word/media/487cae3f-b462-4ee2-b666-9549c9e1ce90.png" Id="R2742f9687f634ec4" /></Relationships>
</file>