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199411524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d8256ecf8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134ec982f4335" /><Relationship Type="http://schemas.openxmlformats.org/officeDocument/2006/relationships/numbering" Target="/word/numbering.xml" Id="R056f017193b04ef2" /><Relationship Type="http://schemas.openxmlformats.org/officeDocument/2006/relationships/settings" Target="/word/settings.xml" Id="Re365cd1dfd0a41be" /><Relationship Type="http://schemas.openxmlformats.org/officeDocument/2006/relationships/image" Target="/word/media/ec453410-350b-483e-8a40-dc9ff2a02d78.png" Id="Rc07d8256ecf84400" /></Relationships>
</file>