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66f7021fb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8e278d2a4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Pithnapur,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1ba0e4f534128" /><Relationship Type="http://schemas.openxmlformats.org/officeDocument/2006/relationships/numbering" Target="/word/numbering.xml" Id="Rf9805dffd5d54882" /><Relationship Type="http://schemas.openxmlformats.org/officeDocument/2006/relationships/settings" Target="/word/settings.xml" Id="R074115bd003f4206" /><Relationship Type="http://schemas.openxmlformats.org/officeDocument/2006/relationships/image" Target="/word/media/391ab5f0-7b39-4bf0-ae57-42178e8a4f22.png" Id="R2878e278d2a447cc" /></Relationships>
</file>