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aab15909c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a1e9c509d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Poahat,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bc0955aa643d5" /><Relationship Type="http://schemas.openxmlformats.org/officeDocument/2006/relationships/numbering" Target="/word/numbering.xml" Id="R3badc58de1c44685" /><Relationship Type="http://schemas.openxmlformats.org/officeDocument/2006/relationships/settings" Target="/word/settings.xml" Id="Rb1a1b521f8f04489" /><Relationship Type="http://schemas.openxmlformats.org/officeDocument/2006/relationships/image" Target="/word/media/84b73f86-8601-40e3-9441-8cbe8bd20165.png" Id="R317a1e9c509d4eb1" /></Relationships>
</file>