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192a50ae9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991c1bbf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Pohappur,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90f17399400c" /><Relationship Type="http://schemas.openxmlformats.org/officeDocument/2006/relationships/numbering" Target="/word/numbering.xml" Id="R1f805471c8544754" /><Relationship Type="http://schemas.openxmlformats.org/officeDocument/2006/relationships/settings" Target="/word/settings.xml" Id="R4c2d21864f5c41e7" /><Relationship Type="http://schemas.openxmlformats.org/officeDocument/2006/relationships/image" Target="/word/media/2393454e-09d1-4f19-b7a5-e1d3747a826e.png" Id="Ra8dc991c1bbf4b70" /></Relationships>
</file>