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2791d53eb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3d58c372d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Pokhri,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cf2ef1e6441ea" /><Relationship Type="http://schemas.openxmlformats.org/officeDocument/2006/relationships/numbering" Target="/word/numbering.xml" Id="Rde6d367837e04e23" /><Relationship Type="http://schemas.openxmlformats.org/officeDocument/2006/relationships/settings" Target="/word/settings.xml" Id="R66c23bb941814d1c" /><Relationship Type="http://schemas.openxmlformats.org/officeDocument/2006/relationships/image" Target="/word/media/48b35384-6f85-490f-9b87-ad55e1a4abf5.png" Id="R17c3d58c372d4473" /></Relationships>
</file>