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fdadaeeb6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d53fdc7e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Prabhagiripatnam,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fac18583c4207" /><Relationship Type="http://schemas.openxmlformats.org/officeDocument/2006/relationships/numbering" Target="/word/numbering.xml" Id="Rbb35b595a0df4649" /><Relationship Type="http://schemas.openxmlformats.org/officeDocument/2006/relationships/settings" Target="/word/settings.xml" Id="R361507f3371f4d97" /><Relationship Type="http://schemas.openxmlformats.org/officeDocument/2006/relationships/image" Target="/word/media/6a852482-4969-42f6-8341-1221163dce4d.png" Id="Rc31d53fdc7e648ed" /></Relationships>
</file>