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6cab7fc1a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61665df61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Pulo Kunji,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a1ad70c574d97" /><Relationship Type="http://schemas.openxmlformats.org/officeDocument/2006/relationships/numbering" Target="/word/numbering.xml" Id="Rc1cb9d3a413d497e" /><Relationship Type="http://schemas.openxmlformats.org/officeDocument/2006/relationships/settings" Target="/word/settings.xml" Id="Rf93d6c23e7db4270" /><Relationship Type="http://schemas.openxmlformats.org/officeDocument/2006/relationships/image" Target="/word/media/fdeda5aa-28e1-4a96-bb46-40e6ffbb641d.png" Id="Redd61665df614c71" /></Relationships>
</file>