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42d10e3ef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d22c0c5f1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e649d42854d8f" /><Relationship Type="http://schemas.openxmlformats.org/officeDocument/2006/relationships/numbering" Target="/word/numbering.xml" Id="R320fc7a51cdc481a" /><Relationship Type="http://schemas.openxmlformats.org/officeDocument/2006/relationships/settings" Target="/word/settings.xml" Id="R67107582caa04ac5" /><Relationship Type="http://schemas.openxmlformats.org/officeDocument/2006/relationships/image" Target="/word/media/a2d2044d-3016-4807-b520-ca4aeaab37b9.png" Id="R54cd22c0c5f1415d" /></Relationships>
</file>