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1260c8248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52f81d6f8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Punyang,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b2ea9d13d4241" /><Relationship Type="http://schemas.openxmlformats.org/officeDocument/2006/relationships/numbering" Target="/word/numbering.xml" Id="R521e93848b0041b9" /><Relationship Type="http://schemas.openxmlformats.org/officeDocument/2006/relationships/settings" Target="/word/settings.xml" Id="R41776a6137ec41cf" /><Relationship Type="http://schemas.openxmlformats.org/officeDocument/2006/relationships/image" Target="/word/media/036b4890-3581-4af8-a902-1b68943eb635.png" Id="Rc5952f81d6f84322" /></Relationships>
</file>