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f4b4c77ad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af8b46336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6da4009414ed4" /><Relationship Type="http://schemas.openxmlformats.org/officeDocument/2006/relationships/numbering" Target="/word/numbering.xml" Id="Rafbeeaa13668445b" /><Relationship Type="http://schemas.openxmlformats.org/officeDocument/2006/relationships/settings" Target="/word/settings.xml" Id="R3f79b943afc34e8c" /><Relationship Type="http://schemas.openxmlformats.org/officeDocument/2006/relationships/image" Target="/word/media/88dbb550-402e-4751-81fd-16cfaa14acb0.png" Id="R541af8b463364941" /></Relationships>
</file>