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1a1ecc09fa4a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810e35e9dc4e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Qaimsar,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2aa68b7b47440b" /><Relationship Type="http://schemas.openxmlformats.org/officeDocument/2006/relationships/numbering" Target="/word/numbering.xml" Id="Rfb89f419fbb14384" /><Relationship Type="http://schemas.openxmlformats.org/officeDocument/2006/relationships/settings" Target="/word/settings.xml" Id="Re856f6c0b8c34746" /><Relationship Type="http://schemas.openxmlformats.org/officeDocument/2006/relationships/image" Target="/word/media/62f8f5f3-17fa-4997-8f02-c8133dbce27d.png" Id="R5a810e35e9dc4e1f" /></Relationships>
</file>