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e6f9e29a2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f23cfd51c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Radhanpur,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af8152c1c4b58" /><Relationship Type="http://schemas.openxmlformats.org/officeDocument/2006/relationships/numbering" Target="/word/numbering.xml" Id="Rd852a6a8252b4236" /><Relationship Type="http://schemas.openxmlformats.org/officeDocument/2006/relationships/settings" Target="/word/settings.xml" Id="R1354d9ba6eb547e7" /><Relationship Type="http://schemas.openxmlformats.org/officeDocument/2006/relationships/image" Target="/word/media/9e0f640e-4c12-4f2d-ad54-c5e432a2825f.png" Id="Rd0cf23cfd51c4a33" /></Relationships>
</file>