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6a8c43e5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2a21afde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Arina,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1cfc9d9874a20" /><Relationship Type="http://schemas.openxmlformats.org/officeDocument/2006/relationships/numbering" Target="/word/numbering.xml" Id="Rf55bf3f7ef484068" /><Relationship Type="http://schemas.openxmlformats.org/officeDocument/2006/relationships/settings" Target="/word/settings.xml" Id="R9d91fe60c5f84ca8" /><Relationship Type="http://schemas.openxmlformats.org/officeDocument/2006/relationships/image" Target="/word/media/0f1a80f4-36d9-4e92-8a8e-38707f3aadba.png" Id="R75c42a21afde4498" /></Relationships>
</file>