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9d266e123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e30dbaec7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Ramnathpur,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c2ddb66ff46d5" /><Relationship Type="http://schemas.openxmlformats.org/officeDocument/2006/relationships/numbering" Target="/word/numbering.xml" Id="R479a9a08233f4cb3" /><Relationship Type="http://schemas.openxmlformats.org/officeDocument/2006/relationships/settings" Target="/word/settings.xml" Id="Rcbcaa225f4644e2c" /><Relationship Type="http://schemas.openxmlformats.org/officeDocument/2006/relationships/image" Target="/word/media/1d3d39bf-a2ca-4eca-8773-8dda94a68b2d.png" Id="R4a5e30dbaec74d4e" /></Relationships>
</file>