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63b330460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3cfb4df42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Randha Moti,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37b58a507429b" /><Relationship Type="http://schemas.openxmlformats.org/officeDocument/2006/relationships/numbering" Target="/word/numbering.xml" Id="R4db3792acb994cf6" /><Relationship Type="http://schemas.openxmlformats.org/officeDocument/2006/relationships/settings" Target="/word/settings.xml" Id="R61ebfe07948d4f71" /><Relationship Type="http://schemas.openxmlformats.org/officeDocument/2006/relationships/image" Target="/word/media/65f69869-4a5f-4563-85fa-f7a519fd5164.png" Id="R4a93cfb4df424122" /></Relationships>
</file>