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4fea95f15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d2cfeaaa8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Rangazumi,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0677b3a2e49e7" /><Relationship Type="http://schemas.openxmlformats.org/officeDocument/2006/relationships/numbering" Target="/word/numbering.xml" Id="R077d85fb050f4b67" /><Relationship Type="http://schemas.openxmlformats.org/officeDocument/2006/relationships/settings" Target="/word/settings.xml" Id="R5da74b5a7bfb4f47" /><Relationship Type="http://schemas.openxmlformats.org/officeDocument/2006/relationships/image" Target="/word/media/84914d4a-f57e-4400-a67d-a1ccc2cfac46.png" Id="Rc24d2cfeaaa84138" /></Relationships>
</file>