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e44a153b9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f0676a95d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Ranguwan,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3e0dd2d8d4fbb" /><Relationship Type="http://schemas.openxmlformats.org/officeDocument/2006/relationships/numbering" Target="/word/numbering.xml" Id="Rb2c1d7d6553a4a2e" /><Relationship Type="http://schemas.openxmlformats.org/officeDocument/2006/relationships/settings" Target="/word/settings.xml" Id="Re524e84ac75e4ff2" /><Relationship Type="http://schemas.openxmlformats.org/officeDocument/2006/relationships/image" Target="/word/media/ecdefd90-d701-4889-90c4-5c09f5a25f16.png" Id="R3a0f0676a95d418c" /></Relationships>
</file>