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67b66ee44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c384e9e78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Ranjit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d04ef019948c1" /><Relationship Type="http://schemas.openxmlformats.org/officeDocument/2006/relationships/numbering" Target="/word/numbering.xml" Id="Re333f6d4e58a4b03" /><Relationship Type="http://schemas.openxmlformats.org/officeDocument/2006/relationships/settings" Target="/word/settings.xml" Id="Re1342c7ba5be4e4c" /><Relationship Type="http://schemas.openxmlformats.org/officeDocument/2006/relationships/image" Target="/word/media/1fc05dc7-4552-48fa-bd77-64b840dc46ab.png" Id="Rc9ac384e9e7849e7" /></Relationships>
</file>