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ee65f4674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c5be0fdf2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Ranteya,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6075335c744eb" /><Relationship Type="http://schemas.openxmlformats.org/officeDocument/2006/relationships/numbering" Target="/word/numbering.xml" Id="Re78a3ea989254a9d" /><Relationship Type="http://schemas.openxmlformats.org/officeDocument/2006/relationships/settings" Target="/word/settings.xml" Id="Re683926daaff4a80" /><Relationship Type="http://schemas.openxmlformats.org/officeDocument/2006/relationships/image" Target="/word/media/ee627a23-f0dc-4ba6-919c-6207f40ac5e7.png" Id="Rf61c5be0fdf24c3d" /></Relationships>
</file>