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f6d60771d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ddc5406c9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Ranyara,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431b874e34c5d" /><Relationship Type="http://schemas.openxmlformats.org/officeDocument/2006/relationships/numbering" Target="/word/numbering.xml" Id="Reb8fa71ac2864707" /><Relationship Type="http://schemas.openxmlformats.org/officeDocument/2006/relationships/settings" Target="/word/settings.xml" Id="R622214439a8c4279" /><Relationship Type="http://schemas.openxmlformats.org/officeDocument/2006/relationships/image" Target="/word/media/d1199b7d-4a2e-4732-9833-f58c6b678f3e.png" Id="Rde8ddc5406c94b58" /></Relationships>
</file>