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1ac0c8dbe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8f315b464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Ratanpur Ranbhauwa,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99a8d2f04100" /><Relationship Type="http://schemas.openxmlformats.org/officeDocument/2006/relationships/numbering" Target="/word/numbering.xml" Id="Rd048f61e46194b29" /><Relationship Type="http://schemas.openxmlformats.org/officeDocument/2006/relationships/settings" Target="/word/settings.xml" Id="R0483f59bd4564107" /><Relationship Type="http://schemas.openxmlformats.org/officeDocument/2006/relationships/image" Target="/word/media/6ce89be9-e298-45d3-bb58-05330c9ca791.png" Id="R4558f315b4644fbf" /></Relationships>
</file>