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b88c27c97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293b16ab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612925a224b16" /><Relationship Type="http://schemas.openxmlformats.org/officeDocument/2006/relationships/numbering" Target="/word/numbering.xml" Id="R3654bb40875e4bbd" /><Relationship Type="http://schemas.openxmlformats.org/officeDocument/2006/relationships/settings" Target="/word/settings.xml" Id="Rc13b05cfa641470b" /><Relationship Type="http://schemas.openxmlformats.org/officeDocument/2006/relationships/image" Target="/word/media/d4a7f1b8-f926-435e-9321-972b567f6219.png" Id="R1445293b16ab4127" /></Relationships>
</file>