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1ef445b08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1ddcdd953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Rayakottai,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6a7f3daa3408a" /><Relationship Type="http://schemas.openxmlformats.org/officeDocument/2006/relationships/numbering" Target="/word/numbering.xml" Id="R11967acbd27e4f37" /><Relationship Type="http://schemas.openxmlformats.org/officeDocument/2006/relationships/settings" Target="/word/settings.xml" Id="R879fe521e204493d" /><Relationship Type="http://schemas.openxmlformats.org/officeDocument/2006/relationships/image" Target="/word/media/bad0afa6-0512-4c42-b86d-fbef86c5d46b.png" Id="Rf471ddcdd9534371" /></Relationships>
</file>