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26d9b01b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75c89eda3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0c56448c54eab" /><Relationship Type="http://schemas.openxmlformats.org/officeDocument/2006/relationships/numbering" Target="/word/numbering.xml" Id="R830ff6c79917466c" /><Relationship Type="http://schemas.openxmlformats.org/officeDocument/2006/relationships/settings" Target="/word/settings.xml" Id="R54655bc87a9b44f6" /><Relationship Type="http://schemas.openxmlformats.org/officeDocument/2006/relationships/image" Target="/word/media/a0917bd5-4dbd-48c4-a4e3-fd34d7b30004.png" Id="Rcb575c89eda3441c" /></Relationships>
</file>