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162dd01d7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85b6574ec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Rengma Pathar,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6c9f8b2074f30" /><Relationship Type="http://schemas.openxmlformats.org/officeDocument/2006/relationships/numbering" Target="/word/numbering.xml" Id="R0e088d660ad44e69" /><Relationship Type="http://schemas.openxmlformats.org/officeDocument/2006/relationships/settings" Target="/word/settings.xml" Id="Rc08e892c88cf4417" /><Relationship Type="http://schemas.openxmlformats.org/officeDocument/2006/relationships/image" Target="/word/media/feff136e-d14b-4e9d-974b-7e3b00e72db8.png" Id="R89b85b6574ec4927" /></Relationships>
</file>