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951507b61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aaf642694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Righagarh,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2112cc5894b58" /><Relationship Type="http://schemas.openxmlformats.org/officeDocument/2006/relationships/numbering" Target="/word/numbering.xml" Id="R4d6c1b228d8b497d" /><Relationship Type="http://schemas.openxmlformats.org/officeDocument/2006/relationships/settings" Target="/word/settings.xml" Id="R47d418dbf7a14e6f" /><Relationship Type="http://schemas.openxmlformats.org/officeDocument/2006/relationships/image" Target="/word/media/b2a191fc-10b3-414a-a889-41226b057371.png" Id="R36baaf64269441b0" /></Relationships>
</file>