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6ba12f0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c97e9d2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bfe9ee87b46a9" /><Relationship Type="http://schemas.openxmlformats.org/officeDocument/2006/relationships/numbering" Target="/word/numbering.xml" Id="Rc9871a816d3f49c6" /><Relationship Type="http://schemas.openxmlformats.org/officeDocument/2006/relationships/settings" Target="/word/settings.xml" Id="Rf5f7a2f8bd1246cb" /><Relationship Type="http://schemas.openxmlformats.org/officeDocument/2006/relationships/image" Target="/word/media/2d724332-2a19-4372-912e-f3621df83c00.png" Id="Rf11dc97e9d23479f" /></Relationships>
</file>