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29aea1c3c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3c9b15619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3c8e514a94f8a" /><Relationship Type="http://schemas.openxmlformats.org/officeDocument/2006/relationships/numbering" Target="/word/numbering.xml" Id="R590a3e807e49417f" /><Relationship Type="http://schemas.openxmlformats.org/officeDocument/2006/relationships/settings" Target="/word/settings.xml" Id="R0fc0bc1eb1a74d8f" /><Relationship Type="http://schemas.openxmlformats.org/officeDocument/2006/relationships/image" Target="/word/media/995ec8fe-5c98-4bf6-8493-6bd43126636b.png" Id="R0083c9b1561945b0" /></Relationships>
</file>