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5591cd0dd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b75213fdb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Rople,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d192cc46b4f80" /><Relationship Type="http://schemas.openxmlformats.org/officeDocument/2006/relationships/numbering" Target="/word/numbering.xml" Id="Reeb8e0667f2b406a" /><Relationship Type="http://schemas.openxmlformats.org/officeDocument/2006/relationships/settings" Target="/word/settings.xml" Id="Rfcfaebf1107546a5" /><Relationship Type="http://schemas.openxmlformats.org/officeDocument/2006/relationships/image" Target="/word/media/9a7f5a22-a674-4c04-a82d-9552be308620.png" Id="R44fb75213fdb4bd4" /></Relationships>
</file>