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c7604f865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d8028191f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Roshanda,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b7910f32b42f6" /><Relationship Type="http://schemas.openxmlformats.org/officeDocument/2006/relationships/numbering" Target="/word/numbering.xml" Id="Re4f87ecf2f804929" /><Relationship Type="http://schemas.openxmlformats.org/officeDocument/2006/relationships/settings" Target="/word/settings.xml" Id="R34abaac99214494c" /><Relationship Type="http://schemas.openxmlformats.org/officeDocument/2006/relationships/image" Target="/word/media/0294ae6d-f523-452c-bcc5-91ab097b9c23.png" Id="R190d8028191f4542" /></Relationships>
</file>