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3feb90515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c03a023eb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Rudrangi,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59251efd44204" /><Relationship Type="http://schemas.openxmlformats.org/officeDocument/2006/relationships/numbering" Target="/word/numbering.xml" Id="R1e5106f8f5754cbb" /><Relationship Type="http://schemas.openxmlformats.org/officeDocument/2006/relationships/settings" Target="/word/settings.xml" Id="R0f8d81b05d644856" /><Relationship Type="http://schemas.openxmlformats.org/officeDocument/2006/relationships/image" Target="/word/media/ae337f29-1735-4d80-b4ef-2104b9b071ee.png" Id="Rb78c03a023eb4686" /></Relationships>
</file>