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8c6ed668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a839a6ba3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3f63cb234a3d" /><Relationship Type="http://schemas.openxmlformats.org/officeDocument/2006/relationships/numbering" Target="/word/numbering.xml" Id="Ra72e5e2ddb8a409e" /><Relationship Type="http://schemas.openxmlformats.org/officeDocument/2006/relationships/settings" Target="/word/settings.xml" Id="R94404eba22134041" /><Relationship Type="http://schemas.openxmlformats.org/officeDocument/2006/relationships/image" Target="/word/media/61870a86-6fd5-4904-be3d-5984d415fa48.png" Id="Red0a839a6ba34dcf" /></Relationships>
</file>