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517a5b03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d8bd00a6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8bf213c847ac" /><Relationship Type="http://schemas.openxmlformats.org/officeDocument/2006/relationships/numbering" Target="/word/numbering.xml" Id="R63b06ae006b24556" /><Relationship Type="http://schemas.openxmlformats.org/officeDocument/2006/relationships/settings" Target="/word/settings.xml" Id="R62ff0bfa318b454f" /><Relationship Type="http://schemas.openxmlformats.org/officeDocument/2006/relationships/image" Target="/word/media/5c6e4f7e-af0d-4b0a-b98e-03b2bb97b092.png" Id="R163d8bd00a664e31" /></Relationships>
</file>