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7b23112c5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e8d54fb0c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b055d34ac44d9" /><Relationship Type="http://schemas.openxmlformats.org/officeDocument/2006/relationships/numbering" Target="/word/numbering.xml" Id="Rb9121290c36b45eb" /><Relationship Type="http://schemas.openxmlformats.org/officeDocument/2006/relationships/settings" Target="/word/settings.xml" Id="R730d2500148e4edb" /><Relationship Type="http://schemas.openxmlformats.org/officeDocument/2006/relationships/image" Target="/word/media/413ebb41-bbd3-4775-b0ee-f9724e8e3cf2.png" Id="R895e8d54fb0c400b" /></Relationships>
</file>