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21c4223bd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ebff5abad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Sahnali Chhoti,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8072b2a744ac1" /><Relationship Type="http://schemas.openxmlformats.org/officeDocument/2006/relationships/numbering" Target="/word/numbering.xml" Id="R26d07cb57ad04ec0" /><Relationship Type="http://schemas.openxmlformats.org/officeDocument/2006/relationships/settings" Target="/word/settings.xml" Id="R62af7b5e359e48c3" /><Relationship Type="http://schemas.openxmlformats.org/officeDocument/2006/relationships/image" Target="/word/media/bb4d94a5-7af1-407a-b55b-068e0ec96d2f.png" Id="R8e4ebff5abad4224" /></Relationships>
</file>