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8d8108eac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9a43d84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Sajura Bhel,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6e66fc4324498" /><Relationship Type="http://schemas.openxmlformats.org/officeDocument/2006/relationships/numbering" Target="/word/numbering.xml" Id="Rcf94ed1d047c4535" /><Relationship Type="http://schemas.openxmlformats.org/officeDocument/2006/relationships/settings" Target="/word/settings.xml" Id="R1791a85feebd4a18" /><Relationship Type="http://schemas.openxmlformats.org/officeDocument/2006/relationships/image" Target="/word/media/ceced74b-4881-477d-b940-62996f823857.png" Id="R2f2c9a43d8414e09" /></Relationships>
</file>