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ccc278cb6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ca048bf58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144f623f04f9f" /><Relationship Type="http://schemas.openxmlformats.org/officeDocument/2006/relationships/numbering" Target="/word/numbering.xml" Id="R1f2439cd47824c3b" /><Relationship Type="http://schemas.openxmlformats.org/officeDocument/2006/relationships/settings" Target="/word/settings.xml" Id="R925100dc22094d98" /><Relationship Type="http://schemas.openxmlformats.org/officeDocument/2006/relationships/image" Target="/word/media/65159d1a-d556-414c-910b-1b9e96f966ac.png" Id="R4fdca048bf5844e1" /></Relationships>
</file>