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e27eb9ce5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2a442f5ed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18c1945474341" /><Relationship Type="http://schemas.openxmlformats.org/officeDocument/2006/relationships/numbering" Target="/word/numbering.xml" Id="Rbc3ea9af64c34b01" /><Relationship Type="http://schemas.openxmlformats.org/officeDocument/2006/relationships/settings" Target="/word/settings.xml" Id="Ra04e9bc0d86548a6" /><Relationship Type="http://schemas.openxmlformats.org/officeDocument/2006/relationships/image" Target="/word/media/f9b105d5-1e36-46b8-a6a2-91c0e9500e9f.png" Id="R2b52a442f5ed466f" /></Relationships>
</file>