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799c1de6e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a445aa53c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Samaura,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fd7477e7c4732" /><Relationship Type="http://schemas.openxmlformats.org/officeDocument/2006/relationships/numbering" Target="/word/numbering.xml" Id="Rab0f0f854bc44b66" /><Relationship Type="http://schemas.openxmlformats.org/officeDocument/2006/relationships/settings" Target="/word/settings.xml" Id="R8c327549bc304760" /><Relationship Type="http://schemas.openxmlformats.org/officeDocument/2006/relationships/image" Target="/word/media/0cad7891-7151-487f-824e-ba5e4f75d384.png" Id="Re3da445aa53c425e" /></Relationships>
</file>