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f11eff36a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7cfa9174d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Sambah,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8d50b4ef645f6" /><Relationship Type="http://schemas.openxmlformats.org/officeDocument/2006/relationships/numbering" Target="/word/numbering.xml" Id="R266b305900a74528" /><Relationship Type="http://schemas.openxmlformats.org/officeDocument/2006/relationships/settings" Target="/word/settings.xml" Id="R7aa0d4b20d704f46" /><Relationship Type="http://schemas.openxmlformats.org/officeDocument/2006/relationships/image" Target="/word/media/9df2e61c-b2a8-4533-998a-bc4c58d2577c.png" Id="R0e07cfa9174d444b" /></Relationships>
</file>